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1F0B" w14:textId="0760451A" w:rsidR="00134333" w:rsidRDefault="00134333" w:rsidP="00134333">
      <w:pPr>
        <w:textAlignment w:val="baseline"/>
        <w:rPr>
          <w:rFonts w:eastAsia="Times New Roman" w:cstheme="minorHAnsi"/>
          <w:b/>
          <w:bCs/>
          <w:color w:val="616161"/>
          <w:bdr w:val="none" w:sz="0" w:space="0" w:color="auto" w:frame="1"/>
          <w:lang w:eastAsia="nl-NL"/>
        </w:rPr>
      </w:pPr>
      <w:r>
        <w:rPr>
          <w:rFonts w:eastAsia="Times New Roman" w:cstheme="minorHAnsi"/>
          <w:b/>
          <w:bCs/>
          <w:color w:val="616161"/>
          <w:bdr w:val="none" w:sz="0" w:space="0" w:color="auto" w:frame="1"/>
          <w:lang w:eastAsia="nl-NL"/>
        </w:rPr>
        <w:t>Planning Zwanger A tot Z</w:t>
      </w:r>
    </w:p>
    <w:p w14:paraId="1347A760" w14:textId="77777777" w:rsidR="00134333" w:rsidRDefault="00134333" w:rsidP="00134333">
      <w:pPr>
        <w:textAlignment w:val="baseline"/>
        <w:rPr>
          <w:rFonts w:eastAsia="Times New Roman" w:cstheme="minorHAnsi"/>
          <w:b/>
          <w:bCs/>
          <w:color w:val="616161"/>
          <w:bdr w:val="none" w:sz="0" w:space="0" w:color="auto" w:frame="1"/>
          <w:lang w:eastAsia="nl-NL"/>
        </w:rPr>
      </w:pPr>
    </w:p>
    <w:p w14:paraId="197DE99E" w14:textId="79D31EE5" w:rsidR="00134333" w:rsidRDefault="00134333" w:rsidP="00134333">
      <w:pPr>
        <w:textAlignment w:val="baseline"/>
        <w:rPr>
          <w:rFonts w:eastAsia="Times New Roman" w:cstheme="minorHAnsi"/>
          <w:color w:val="616161"/>
          <w:lang w:eastAsia="nl-NL"/>
        </w:rPr>
      </w:pPr>
      <w:r w:rsidRPr="00134333">
        <w:rPr>
          <w:rFonts w:eastAsia="Times New Roman" w:cstheme="minorHAnsi"/>
          <w:b/>
          <w:bCs/>
          <w:color w:val="616161"/>
          <w:bdr w:val="none" w:sz="0" w:space="0" w:color="auto" w:frame="1"/>
          <w:lang w:eastAsia="nl-NL"/>
        </w:rPr>
        <w:t>Dag 1</w:t>
      </w:r>
      <w:r w:rsidRPr="00134333">
        <w:rPr>
          <w:rFonts w:eastAsia="Times New Roman" w:cstheme="minorHAnsi"/>
          <w:color w:val="616161"/>
          <w:lang w:eastAsia="nl-NL"/>
        </w:rPr>
        <w:t>:</w:t>
      </w:r>
      <w:r w:rsidRPr="00134333">
        <w:rPr>
          <w:rFonts w:eastAsia="Times New Roman" w:cstheme="minorHAnsi"/>
          <w:color w:val="616161"/>
          <w:lang w:eastAsia="nl-NL"/>
        </w:rPr>
        <w:br/>
      </w:r>
    </w:p>
    <w:p w14:paraId="0AE7687B" w14:textId="6DA62247" w:rsidR="00134333" w:rsidRPr="00134333" w:rsidRDefault="00134333" w:rsidP="00134333">
      <w:pPr>
        <w:textAlignment w:val="baseline"/>
        <w:rPr>
          <w:rFonts w:eastAsia="Times New Roman" w:cstheme="minorHAnsi"/>
          <w:color w:val="616161"/>
          <w:lang w:eastAsia="nl-NL"/>
        </w:rPr>
      </w:pPr>
      <w:r w:rsidRPr="00134333">
        <w:rPr>
          <w:rFonts w:eastAsia="Times New Roman" w:cstheme="minorHAnsi"/>
          <w:color w:val="616161"/>
          <w:lang w:eastAsia="nl-NL"/>
        </w:rPr>
        <w:t>Voormiddag:</w:t>
      </w:r>
    </w:p>
    <w:p w14:paraId="6A9FE643" w14:textId="77777777" w:rsidR="00134333" w:rsidRPr="00134333" w:rsidRDefault="00134333" w:rsidP="00134333">
      <w:pPr>
        <w:numPr>
          <w:ilvl w:val="0"/>
          <w:numId w:val="1"/>
        </w:numPr>
        <w:ind w:left="825"/>
        <w:textAlignment w:val="baseline"/>
        <w:rPr>
          <w:rFonts w:eastAsia="Times New Roman" w:cstheme="minorHAnsi"/>
          <w:color w:val="626262"/>
          <w:lang w:eastAsia="nl-NL"/>
        </w:rPr>
      </w:pPr>
      <w:r w:rsidRPr="00134333">
        <w:rPr>
          <w:rFonts w:eastAsia="Times New Roman" w:cstheme="minorHAnsi"/>
          <w:color w:val="626262"/>
          <w:lang w:eastAsia="nl-NL"/>
        </w:rPr>
        <w:t>Tijdslijn / verloop zwangerschap per trimester</w:t>
      </w:r>
    </w:p>
    <w:p w14:paraId="13517F4B" w14:textId="77777777" w:rsidR="00134333" w:rsidRPr="00134333" w:rsidRDefault="00134333" w:rsidP="00134333">
      <w:pPr>
        <w:numPr>
          <w:ilvl w:val="0"/>
          <w:numId w:val="1"/>
        </w:numPr>
        <w:ind w:left="825"/>
        <w:textAlignment w:val="baseline"/>
        <w:rPr>
          <w:rFonts w:eastAsia="Times New Roman" w:cstheme="minorHAnsi"/>
          <w:color w:val="626262"/>
          <w:lang w:eastAsia="nl-NL"/>
        </w:rPr>
      </w:pPr>
      <w:r w:rsidRPr="00134333">
        <w:rPr>
          <w:rFonts w:eastAsia="Times New Roman" w:cstheme="minorHAnsi"/>
          <w:color w:val="626262"/>
          <w:lang w:eastAsia="nl-NL"/>
        </w:rPr>
        <w:t>De bevalling en nageboorte</w:t>
      </w:r>
    </w:p>
    <w:p w14:paraId="2FB99AB3" w14:textId="77777777" w:rsidR="00134333" w:rsidRDefault="00134333" w:rsidP="00134333">
      <w:pPr>
        <w:spacing w:after="300"/>
        <w:textAlignment w:val="baseline"/>
        <w:rPr>
          <w:rFonts w:eastAsia="Times New Roman" w:cstheme="minorHAnsi"/>
          <w:color w:val="616161"/>
          <w:lang w:eastAsia="nl-NL"/>
        </w:rPr>
      </w:pPr>
    </w:p>
    <w:p w14:paraId="388D29C0" w14:textId="0E781490" w:rsidR="00134333" w:rsidRPr="00134333" w:rsidRDefault="00134333" w:rsidP="00134333">
      <w:pPr>
        <w:spacing w:after="300"/>
        <w:textAlignment w:val="baseline"/>
        <w:rPr>
          <w:rFonts w:eastAsia="Times New Roman" w:cstheme="minorHAnsi"/>
          <w:color w:val="616161"/>
          <w:lang w:eastAsia="nl-NL"/>
        </w:rPr>
      </w:pPr>
      <w:r w:rsidRPr="00134333">
        <w:rPr>
          <w:rFonts w:eastAsia="Times New Roman" w:cstheme="minorHAnsi"/>
          <w:color w:val="616161"/>
          <w:lang w:eastAsia="nl-NL"/>
        </w:rPr>
        <w:t>Namiddag:</w:t>
      </w:r>
    </w:p>
    <w:p w14:paraId="1A878BDC" w14:textId="77777777" w:rsidR="00134333" w:rsidRPr="00134333" w:rsidRDefault="00134333" w:rsidP="00134333">
      <w:pPr>
        <w:numPr>
          <w:ilvl w:val="0"/>
          <w:numId w:val="2"/>
        </w:numPr>
        <w:ind w:left="825"/>
        <w:textAlignment w:val="baseline"/>
        <w:rPr>
          <w:rFonts w:eastAsia="Times New Roman" w:cstheme="minorHAnsi"/>
          <w:color w:val="626262"/>
          <w:lang w:eastAsia="nl-NL"/>
        </w:rPr>
      </w:pPr>
      <w:r w:rsidRPr="00134333">
        <w:rPr>
          <w:rFonts w:eastAsia="Times New Roman" w:cstheme="minorHAnsi"/>
          <w:color w:val="626262"/>
          <w:lang w:eastAsia="nl-NL"/>
        </w:rPr>
        <w:t>Lichamelijke veranderingen / klachten tijdens de zwangerschap: diastase, bekkenpijn, oedeem,…</w:t>
      </w:r>
    </w:p>
    <w:p w14:paraId="4129C0B8" w14:textId="77777777" w:rsidR="00134333" w:rsidRDefault="00134333" w:rsidP="00134333">
      <w:pPr>
        <w:textAlignment w:val="baseline"/>
        <w:rPr>
          <w:rFonts w:eastAsia="Times New Roman" w:cstheme="minorHAnsi"/>
          <w:b/>
          <w:bCs/>
          <w:color w:val="616161"/>
          <w:bdr w:val="none" w:sz="0" w:space="0" w:color="auto" w:frame="1"/>
          <w:lang w:eastAsia="nl-NL"/>
        </w:rPr>
      </w:pPr>
    </w:p>
    <w:p w14:paraId="5D0D39FB" w14:textId="7E709C51" w:rsidR="00134333" w:rsidRPr="00134333" w:rsidRDefault="00134333" w:rsidP="00134333">
      <w:pPr>
        <w:textAlignment w:val="baseline"/>
        <w:rPr>
          <w:rFonts w:eastAsia="Times New Roman" w:cstheme="minorHAnsi"/>
          <w:color w:val="616161"/>
          <w:lang w:eastAsia="nl-NL"/>
        </w:rPr>
      </w:pPr>
      <w:r w:rsidRPr="00134333">
        <w:rPr>
          <w:rFonts w:eastAsia="Times New Roman" w:cstheme="minorHAnsi"/>
          <w:b/>
          <w:bCs/>
          <w:color w:val="616161"/>
          <w:bdr w:val="none" w:sz="0" w:space="0" w:color="auto" w:frame="1"/>
          <w:lang w:eastAsia="nl-NL"/>
        </w:rPr>
        <w:t>Dag 2</w:t>
      </w:r>
      <w:r w:rsidRPr="00134333">
        <w:rPr>
          <w:rFonts w:eastAsia="Times New Roman" w:cstheme="minorHAnsi"/>
          <w:color w:val="616161"/>
          <w:lang w:eastAsia="nl-NL"/>
        </w:rPr>
        <w:t>:</w:t>
      </w:r>
      <w:r w:rsidRPr="00134333">
        <w:rPr>
          <w:rFonts w:eastAsia="Times New Roman" w:cstheme="minorHAnsi"/>
          <w:color w:val="616161"/>
          <w:lang w:eastAsia="nl-NL"/>
        </w:rPr>
        <w:br/>
        <w:t>Voormiddag:</w:t>
      </w:r>
    </w:p>
    <w:p w14:paraId="5F7641D3" w14:textId="77777777" w:rsidR="00134333" w:rsidRPr="00134333" w:rsidRDefault="00134333" w:rsidP="00134333">
      <w:pPr>
        <w:numPr>
          <w:ilvl w:val="0"/>
          <w:numId w:val="3"/>
        </w:numPr>
        <w:ind w:left="825"/>
        <w:textAlignment w:val="baseline"/>
        <w:rPr>
          <w:rFonts w:eastAsia="Times New Roman" w:cstheme="minorHAnsi"/>
          <w:color w:val="626262"/>
          <w:lang w:eastAsia="nl-NL"/>
        </w:rPr>
      </w:pPr>
      <w:r w:rsidRPr="00134333">
        <w:rPr>
          <w:rFonts w:eastAsia="Times New Roman" w:cstheme="minorHAnsi"/>
          <w:color w:val="626262"/>
          <w:lang w:eastAsia="nl-NL"/>
        </w:rPr>
        <w:t>Prenatale sessie 1: bekkenbodem, start en verloop bevalling</w:t>
      </w:r>
    </w:p>
    <w:p w14:paraId="56C82E37" w14:textId="77777777" w:rsidR="00134333" w:rsidRPr="00134333" w:rsidRDefault="00134333" w:rsidP="00134333">
      <w:pPr>
        <w:numPr>
          <w:ilvl w:val="0"/>
          <w:numId w:val="3"/>
        </w:numPr>
        <w:ind w:left="825"/>
        <w:textAlignment w:val="baseline"/>
        <w:rPr>
          <w:rFonts w:eastAsia="Times New Roman" w:cstheme="minorHAnsi"/>
          <w:color w:val="626262"/>
          <w:lang w:eastAsia="nl-NL"/>
        </w:rPr>
      </w:pPr>
      <w:r w:rsidRPr="00134333">
        <w:rPr>
          <w:rFonts w:eastAsia="Times New Roman" w:cstheme="minorHAnsi"/>
          <w:color w:val="626262"/>
          <w:lang w:eastAsia="nl-NL"/>
        </w:rPr>
        <w:t>Prenatale sessie 2: ademhaling arbeid en persen + perstechnieken</w:t>
      </w:r>
    </w:p>
    <w:p w14:paraId="58A1E9C4" w14:textId="77777777" w:rsidR="00134333" w:rsidRPr="00134333" w:rsidRDefault="00134333" w:rsidP="00134333">
      <w:pPr>
        <w:spacing w:after="300"/>
        <w:textAlignment w:val="baseline"/>
        <w:rPr>
          <w:rFonts w:eastAsia="Times New Roman" w:cstheme="minorHAnsi"/>
          <w:color w:val="616161"/>
          <w:lang w:eastAsia="nl-NL"/>
        </w:rPr>
      </w:pPr>
      <w:r w:rsidRPr="00134333">
        <w:rPr>
          <w:rFonts w:eastAsia="Times New Roman" w:cstheme="minorHAnsi"/>
          <w:color w:val="616161"/>
          <w:lang w:eastAsia="nl-NL"/>
        </w:rPr>
        <w:t>Namiddag:</w:t>
      </w:r>
    </w:p>
    <w:p w14:paraId="5691F2B9" w14:textId="77777777" w:rsidR="00134333" w:rsidRPr="00134333" w:rsidRDefault="00134333" w:rsidP="00134333">
      <w:pPr>
        <w:numPr>
          <w:ilvl w:val="0"/>
          <w:numId w:val="4"/>
        </w:numPr>
        <w:ind w:left="825"/>
        <w:textAlignment w:val="baseline"/>
        <w:rPr>
          <w:rFonts w:eastAsia="Times New Roman" w:cstheme="minorHAnsi"/>
          <w:color w:val="626262"/>
          <w:lang w:eastAsia="nl-NL"/>
        </w:rPr>
      </w:pPr>
      <w:r w:rsidRPr="00134333">
        <w:rPr>
          <w:rFonts w:eastAsia="Times New Roman" w:cstheme="minorHAnsi"/>
          <w:color w:val="626262"/>
          <w:lang w:eastAsia="nl-NL"/>
        </w:rPr>
        <w:t>Prenatale sessie 3: houdingen arbeid en persen</w:t>
      </w:r>
    </w:p>
    <w:p w14:paraId="381979FA" w14:textId="77777777" w:rsidR="00134333" w:rsidRPr="00134333" w:rsidRDefault="00134333" w:rsidP="00134333">
      <w:pPr>
        <w:numPr>
          <w:ilvl w:val="0"/>
          <w:numId w:val="4"/>
        </w:numPr>
        <w:ind w:left="825"/>
        <w:textAlignment w:val="baseline"/>
        <w:rPr>
          <w:rFonts w:eastAsia="Times New Roman" w:cstheme="minorHAnsi"/>
          <w:color w:val="626262"/>
          <w:lang w:eastAsia="nl-NL"/>
        </w:rPr>
      </w:pPr>
      <w:r w:rsidRPr="00134333">
        <w:rPr>
          <w:rFonts w:eastAsia="Times New Roman" w:cstheme="minorHAnsi"/>
          <w:color w:val="626262"/>
          <w:lang w:eastAsia="nl-NL"/>
        </w:rPr>
        <w:t>Keizersnede en epidurale</w:t>
      </w:r>
    </w:p>
    <w:p w14:paraId="44692C55" w14:textId="77777777" w:rsidR="00134333" w:rsidRPr="00134333" w:rsidRDefault="00134333" w:rsidP="00134333">
      <w:pPr>
        <w:numPr>
          <w:ilvl w:val="0"/>
          <w:numId w:val="4"/>
        </w:numPr>
        <w:ind w:left="825"/>
        <w:textAlignment w:val="baseline"/>
        <w:rPr>
          <w:rFonts w:eastAsia="Times New Roman" w:cstheme="minorHAnsi"/>
          <w:color w:val="626262"/>
          <w:lang w:val="en-US" w:eastAsia="nl-NL"/>
        </w:rPr>
      </w:pPr>
      <w:r w:rsidRPr="00134333">
        <w:rPr>
          <w:rFonts w:eastAsia="Times New Roman" w:cstheme="minorHAnsi"/>
          <w:color w:val="626262"/>
          <w:lang w:val="en-US" w:eastAsia="nl-NL"/>
        </w:rPr>
        <w:t xml:space="preserve">Good-to-know: gadgets, </w:t>
      </w:r>
      <w:proofErr w:type="spellStart"/>
      <w:proofErr w:type="gramStart"/>
      <w:r w:rsidRPr="00134333">
        <w:rPr>
          <w:rFonts w:eastAsia="Times New Roman" w:cstheme="minorHAnsi"/>
          <w:color w:val="626262"/>
          <w:lang w:val="en-US" w:eastAsia="nl-NL"/>
        </w:rPr>
        <w:t>riziv</w:t>
      </w:r>
      <w:proofErr w:type="spellEnd"/>
      <w:r w:rsidRPr="00134333">
        <w:rPr>
          <w:rFonts w:eastAsia="Times New Roman" w:cstheme="minorHAnsi"/>
          <w:color w:val="626262"/>
          <w:lang w:val="en-US" w:eastAsia="nl-NL"/>
        </w:rPr>
        <w:t>,…</w:t>
      </w:r>
      <w:proofErr w:type="gramEnd"/>
    </w:p>
    <w:p w14:paraId="11D6A1C8" w14:textId="77777777" w:rsidR="00ED5AAF" w:rsidRPr="00134333" w:rsidRDefault="00134333">
      <w:pPr>
        <w:rPr>
          <w:rFonts w:cstheme="minorHAnsi"/>
          <w:lang w:val="en-US"/>
        </w:rPr>
      </w:pPr>
    </w:p>
    <w:sectPr w:rsidR="00ED5AAF" w:rsidRPr="00134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F484D"/>
    <w:multiLevelType w:val="multilevel"/>
    <w:tmpl w:val="CEBC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010B28"/>
    <w:multiLevelType w:val="multilevel"/>
    <w:tmpl w:val="5DF2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BB0603"/>
    <w:multiLevelType w:val="multilevel"/>
    <w:tmpl w:val="C0A0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326E12"/>
    <w:multiLevelType w:val="multilevel"/>
    <w:tmpl w:val="F2DA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33"/>
    <w:rsid w:val="00134333"/>
    <w:rsid w:val="004C7208"/>
    <w:rsid w:val="00D6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072F15"/>
  <w15:chartTrackingRefBased/>
  <w15:docId w15:val="{CF4ECA96-AFEB-8649-B217-FEC137C5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343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1343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410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Cagnie</dc:creator>
  <cp:keywords/>
  <dc:description/>
  <cp:lastModifiedBy>Barbara Cagnie</cp:lastModifiedBy>
  <cp:revision>1</cp:revision>
  <dcterms:created xsi:type="dcterms:W3CDTF">2022-01-15T10:43:00Z</dcterms:created>
  <dcterms:modified xsi:type="dcterms:W3CDTF">2022-01-15T10:44:00Z</dcterms:modified>
</cp:coreProperties>
</file>